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54" w:rsidRDefault="00CC1254" w:rsidP="00CC1254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附件11</w:t>
      </w:r>
    </w:p>
    <w:p w:rsidR="00CC1254" w:rsidRDefault="00CC1254" w:rsidP="00CC1254">
      <w:pPr>
        <w:spacing w:line="240" w:lineRule="exact"/>
        <w:rPr>
          <w:rFonts w:ascii="黑体" w:eastAsia="黑体" w:hint="eastAsia"/>
          <w:sz w:val="32"/>
          <w:szCs w:val="32"/>
        </w:rPr>
      </w:pPr>
    </w:p>
    <w:p w:rsidR="00CC1254" w:rsidRPr="000666CE" w:rsidRDefault="00CC1254" w:rsidP="00CC1254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0666CE">
        <w:rPr>
          <w:rFonts w:ascii="方正小标宋简体" w:eastAsia="方正小标宋简体" w:hint="eastAsia"/>
          <w:sz w:val="36"/>
          <w:szCs w:val="36"/>
        </w:rPr>
        <w:t>省级教改课题所要求的研究报告的内容与结构（一）</w:t>
      </w:r>
    </w:p>
    <w:p w:rsidR="00CC1254" w:rsidRPr="000666CE" w:rsidRDefault="00CC1254" w:rsidP="00CC1254">
      <w:pPr>
        <w:spacing w:line="510" w:lineRule="exact"/>
        <w:rPr>
          <w:rFonts w:ascii="楷体_GB2312" w:eastAsia="楷体_GB2312" w:hint="eastAsia"/>
          <w:sz w:val="32"/>
          <w:szCs w:val="32"/>
        </w:rPr>
      </w:pPr>
    </w:p>
    <w:p w:rsidR="00CC1254" w:rsidRPr="000666CE" w:rsidRDefault="00CC1254" w:rsidP="00CC1254">
      <w:pPr>
        <w:spacing w:line="51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研究报告（RESEARCH REPORT）是在课题研究工作结束后、申请结题前，课题组（不仅仅是主持人）对整个研究过程及研究结果进行整理分析、表达研究成果的书面材料。它是教育科学研究成果的主要成果形式之一。撰写研究报告的主要目的是表述研究成果，推广研究成果。</w:t>
      </w:r>
    </w:p>
    <w:p w:rsidR="00CC1254" w:rsidRPr="000666CE" w:rsidRDefault="00CC1254" w:rsidP="00CC1254">
      <w:pPr>
        <w:spacing w:line="51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除封面（课题类别、课题名称、课题组成员、完成单位、完成时间）之外，省级教改课题的研究报告由3大部分组成：</w:t>
      </w:r>
    </w:p>
    <w:p w:rsidR="00CC1254" w:rsidRPr="000666CE" w:rsidRDefault="00CC1254" w:rsidP="00CC1254">
      <w:pPr>
        <w:spacing w:line="51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一、前置部分，指正文之前的信息。包括标题（含课题性质、定位）、署名、摘要、关键词，以及序言（或前言、致谢）、目录。</w:t>
      </w:r>
    </w:p>
    <w:p w:rsidR="00CC1254" w:rsidRPr="000666CE" w:rsidRDefault="00CC1254" w:rsidP="00CC1254">
      <w:pPr>
        <w:spacing w:line="51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二、正文部分，指研究报告的主体。包括导论（研究背景、问题陈述、研究意义）、研究队伍、研究过程、研究方法、研究内容、研究结果、讨论与分析、结论与建议。</w:t>
      </w:r>
    </w:p>
    <w:p w:rsidR="00CC1254" w:rsidRPr="000666CE" w:rsidRDefault="00CC1254" w:rsidP="00CC1254">
      <w:pPr>
        <w:spacing w:line="51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三、结尾部分，指研究过程中所引用的资料。包括参考资料、他人的研究成果、参考书目、注释和附录（附表、附图），以及后记等。</w:t>
      </w:r>
    </w:p>
    <w:p w:rsidR="00CC1254" w:rsidRPr="000666CE" w:rsidRDefault="00CC1254" w:rsidP="00CC1254">
      <w:pPr>
        <w:spacing w:line="51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研究报告应分章节陈述。总篇幅为20—100页（小三号字，双面打印）。</w:t>
      </w:r>
    </w:p>
    <w:p w:rsidR="00CC1254" w:rsidRPr="000666CE" w:rsidRDefault="00CC1254" w:rsidP="00CC1254">
      <w:pPr>
        <w:spacing w:line="51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在“实践—研究—实践”或“研究—实践—研究”的基础上，撰写优良的研究报告，可作为省级教改课题的主要成果形式。</w:t>
      </w:r>
    </w:p>
    <w:p w:rsidR="00CC1254" w:rsidRPr="000666CE" w:rsidRDefault="00CC1254" w:rsidP="00CC1254">
      <w:pPr>
        <w:spacing w:line="44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0666CE">
        <w:rPr>
          <w:rFonts w:ascii="方正小标宋简体" w:eastAsia="方正小标宋简体" w:hint="eastAsia"/>
          <w:sz w:val="36"/>
          <w:szCs w:val="36"/>
        </w:rPr>
        <w:lastRenderedPageBreak/>
        <w:t>省级教改课题所要求的研究报告的内容与结构（二）</w:t>
      </w:r>
    </w:p>
    <w:p w:rsidR="00CC1254" w:rsidRPr="000666CE" w:rsidRDefault="00CC1254" w:rsidP="00CC1254">
      <w:pPr>
        <w:spacing w:line="46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</w:p>
    <w:p w:rsidR="00CC1254" w:rsidRPr="000666CE" w:rsidRDefault="00CC1254" w:rsidP="00CC1254">
      <w:pPr>
        <w:spacing w:line="47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一、前言</w:t>
      </w:r>
    </w:p>
    <w:p w:rsidR="00CC1254" w:rsidRPr="000666CE" w:rsidRDefault="00CC1254" w:rsidP="00CC1254">
      <w:pPr>
        <w:spacing w:line="47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二、项目提出的背景</w:t>
      </w:r>
    </w:p>
    <w:p w:rsidR="00CC1254" w:rsidRPr="000666CE" w:rsidRDefault="00CC1254" w:rsidP="00CC1254">
      <w:pPr>
        <w:spacing w:line="47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三、项目建设的目标与意义</w:t>
      </w:r>
    </w:p>
    <w:p w:rsidR="00CC1254" w:rsidRPr="000666CE" w:rsidRDefault="00CC1254" w:rsidP="00CC1254">
      <w:pPr>
        <w:spacing w:line="47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（一）项目建设的目标</w:t>
      </w:r>
    </w:p>
    <w:p w:rsidR="00CC1254" w:rsidRPr="000666CE" w:rsidRDefault="00CC1254" w:rsidP="00CC1254">
      <w:pPr>
        <w:spacing w:line="47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（二）项目建设的意义</w:t>
      </w:r>
    </w:p>
    <w:p w:rsidR="00CC1254" w:rsidRPr="000666CE" w:rsidRDefault="00CC1254" w:rsidP="00CC1254">
      <w:pPr>
        <w:spacing w:line="47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四、项目研究的基本思路和方法</w:t>
      </w:r>
    </w:p>
    <w:p w:rsidR="00CC1254" w:rsidRPr="000666CE" w:rsidRDefault="00CC1254" w:rsidP="00CC1254">
      <w:pPr>
        <w:spacing w:line="47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（一）研究的指导思想、理论依据</w:t>
      </w:r>
    </w:p>
    <w:p w:rsidR="00CC1254" w:rsidRPr="000666CE" w:rsidRDefault="00CC1254" w:rsidP="00CC1254">
      <w:pPr>
        <w:spacing w:line="47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（二）研究的实践基础与实践方法</w:t>
      </w:r>
    </w:p>
    <w:p w:rsidR="00CC1254" w:rsidRPr="000666CE" w:rsidRDefault="00CC1254" w:rsidP="00CC1254">
      <w:pPr>
        <w:spacing w:line="47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（三）研究的路径和方法</w:t>
      </w:r>
    </w:p>
    <w:p w:rsidR="00CC1254" w:rsidRPr="000666CE" w:rsidRDefault="00CC1254" w:rsidP="00CC1254">
      <w:pPr>
        <w:spacing w:line="47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五、项目研究的主要内容</w:t>
      </w:r>
    </w:p>
    <w:p w:rsidR="00CC1254" w:rsidRPr="000666CE" w:rsidRDefault="00CC1254" w:rsidP="00CC1254">
      <w:pPr>
        <w:spacing w:line="47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（一）国内外本研究的概况</w:t>
      </w:r>
    </w:p>
    <w:p w:rsidR="00CC1254" w:rsidRPr="000666CE" w:rsidRDefault="00CC1254" w:rsidP="00CC1254">
      <w:pPr>
        <w:spacing w:line="47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（二）国内外本领域的实践探索</w:t>
      </w:r>
    </w:p>
    <w:p w:rsidR="00CC1254" w:rsidRPr="000666CE" w:rsidRDefault="00CC1254" w:rsidP="00CC1254">
      <w:pPr>
        <w:spacing w:line="47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六、项目建设的成果</w:t>
      </w:r>
    </w:p>
    <w:p w:rsidR="00CC1254" w:rsidRPr="000666CE" w:rsidRDefault="00CC1254" w:rsidP="00CC1254">
      <w:pPr>
        <w:spacing w:line="47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（一）理论成果</w:t>
      </w:r>
    </w:p>
    <w:p w:rsidR="00CC1254" w:rsidRPr="000666CE" w:rsidRDefault="00CC1254" w:rsidP="00CC1254">
      <w:pPr>
        <w:spacing w:line="47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（二）应用成果</w:t>
      </w:r>
    </w:p>
    <w:p w:rsidR="00CC1254" w:rsidRPr="000666CE" w:rsidRDefault="00CC1254" w:rsidP="00CC1254">
      <w:pPr>
        <w:spacing w:line="47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（三）社会效应</w:t>
      </w:r>
    </w:p>
    <w:p w:rsidR="00CC1254" w:rsidRPr="000666CE" w:rsidRDefault="00CC1254" w:rsidP="00CC1254">
      <w:pPr>
        <w:spacing w:line="47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七、项目具有的推广价值</w:t>
      </w:r>
    </w:p>
    <w:p w:rsidR="00CC1254" w:rsidRPr="000666CE" w:rsidRDefault="00CC1254" w:rsidP="00CC1254">
      <w:pPr>
        <w:spacing w:line="47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（一）校内应用前景</w:t>
      </w:r>
    </w:p>
    <w:p w:rsidR="00CC1254" w:rsidRPr="000666CE" w:rsidRDefault="00CC1254" w:rsidP="00CC1254">
      <w:pPr>
        <w:spacing w:line="47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（二）校外推广可能性</w:t>
      </w:r>
    </w:p>
    <w:p w:rsidR="00CC1254" w:rsidRPr="000666CE" w:rsidRDefault="00CC1254" w:rsidP="00CC1254">
      <w:pPr>
        <w:spacing w:line="47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八、有待深入研究的相关问题</w:t>
      </w:r>
    </w:p>
    <w:p w:rsidR="00CC1254" w:rsidRPr="000666CE" w:rsidRDefault="00CC1254" w:rsidP="00CC1254">
      <w:pPr>
        <w:spacing w:line="47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 w:rsidRPr="000666CE">
        <w:rPr>
          <w:rFonts w:ascii="仿宋_GB2312" w:eastAsia="仿宋_GB2312" w:hAnsi="华文楷体" w:hint="eastAsia"/>
          <w:sz w:val="32"/>
          <w:szCs w:val="32"/>
        </w:rPr>
        <w:t>九、参考文献</w:t>
      </w:r>
    </w:p>
    <w:p w:rsidR="00CC1254" w:rsidRDefault="00CC1254" w:rsidP="00CC1254">
      <w:pPr>
        <w:spacing w:line="470" w:lineRule="exact"/>
        <w:ind w:firstLineChars="200" w:firstLine="616"/>
        <w:rPr>
          <w:rFonts w:ascii="仿宋_GB2312" w:eastAsia="仿宋_GB2312" w:hAnsi="华文楷体" w:hint="eastAsia"/>
          <w:spacing w:val="-6"/>
          <w:sz w:val="32"/>
          <w:szCs w:val="32"/>
        </w:rPr>
      </w:pPr>
      <w:r w:rsidRPr="00385AD3">
        <w:rPr>
          <w:rFonts w:ascii="仿宋_GB2312" w:eastAsia="仿宋_GB2312" w:hAnsi="华文楷体" w:hint="eastAsia"/>
          <w:spacing w:val="-6"/>
          <w:sz w:val="32"/>
          <w:szCs w:val="32"/>
        </w:rPr>
        <w:t>在“实践—研究—实践”或“研究—实践—研究”的基础上，撰写优良的研究报告，可作为省级教改课题的主要成果形式。</w:t>
      </w:r>
    </w:p>
    <w:p w:rsidR="00A414C5" w:rsidRPr="00CC1254" w:rsidRDefault="00A414C5"/>
    <w:sectPr w:rsidR="00A414C5" w:rsidRPr="00CC1254" w:rsidSect="004F2F92">
      <w:pgSz w:w="11906" w:h="16838" w:code="9"/>
      <w:pgMar w:top="2098" w:right="1588" w:bottom="1871" w:left="1588" w:header="851" w:footer="1531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4C5" w:rsidRDefault="00A414C5" w:rsidP="00CC1254">
      <w:r>
        <w:separator/>
      </w:r>
    </w:p>
  </w:endnote>
  <w:endnote w:type="continuationSeparator" w:id="1">
    <w:p w:rsidR="00A414C5" w:rsidRDefault="00A414C5" w:rsidP="00CC1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4C5" w:rsidRDefault="00A414C5" w:rsidP="00CC1254">
      <w:r>
        <w:separator/>
      </w:r>
    </w:p>
  </w:footnote>
  <w:footnote w:type="continuationSeparator" w:id="1">
    <w:p w:rsidR="00A414C5" w:rsidRDefault="00A414C5" w:rsidP="00CC12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254"/>
    <w:rsid w:val="00A414C5"/>
    <w:rsid w:val="00CC1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1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12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12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12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2</cp:revision>
  <dcterms:created xsi:type="dcterms:W3CDTF">2017-09-19T08:05:00Z</dcterms:created>
  <dcterms:modified xsi:type="dcterms:W3CDTF">2017-09-19T08:05:00Z</dcterms:modified>
</cp:coreProperties>
</file>